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附件：医药康养学院2025-2026学年第一学期实训课程教学用品采购报价单</w:t>
      </w:r>
    </w:p>
    <w:bookmarkEnd w:id="0"/>
    <w:tbl>
      <w:tblPr>
        <w:tblStyle w:val="10"/>
        <w:tblW w:w="10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4"/>
        <w:gridCol w:w="1323"/>
        <w:gridCol w:w="2836"/>
        <w:gridCol w:w="846"/>
        <w:gridCol w:w="762"/>
        <w:gridCol w:w="1221"/>
        <w:gridCol w:w="1275"/>
      </w:tblGrid>
      <w:tr w14:paraId="270A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1F3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玻璃烧杯l00ML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E1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4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玻璃烧杯500ML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1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玻璃烧杯2000ML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8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玻璃烧杯1000ML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3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1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玻璃刻度清晰10ML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F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玻璃刻度清晰25ML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6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12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62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玻璃刻度清晰500ML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C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具塞锥形瓶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耐高温玻璃锥形瓶50ML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95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具塞锥形瓶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耐高温玻璃锥形瓶250ML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D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具塞锥形瓶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耐高温玻璃锥形瓶500ML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0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酸式滴定管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酸式玻璃滴定管25ML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F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酸式滴定管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酸式玻璃滴定管50ML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2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碱式玻璃滴定管25ML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58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碱式玻璃滴定管50ML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3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长颈漏斗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75MM玻璃漏斗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0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长颈漏斗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150mm玻璃漏斗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1F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玻璃活塞梨形分液漏斗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125ML玻璃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D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0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7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F4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66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BF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500ml玻璃透明色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B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1ml玻璃移液管环标刻度吸管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8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2ml玻璃移液管环标刻度吸管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A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5ml玻璃移液管环标刻度吸管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CA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10ml玻璃移液管环标刻度吸管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2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30ml透明玻璃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A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F5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60ml透明玻璃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4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5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30ml棕色玻璃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E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60ml棕色玻璃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B3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F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木塞圆底试管18*180MM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9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D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蛇形300MM/24*2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直形300mm/24*2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F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研钵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陶瓷80mm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5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研钵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陶瓷100mm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5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白色塑料500ML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BA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环球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高纯石英玻璃棒20CM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F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一次性针灸针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华佗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0.30*25mm*100支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51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牛皮鼓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千音百韵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18寸高邦龙鼓+鼓棒+鼓架（用于舞蹈形体课及学院活动排练）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3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一次性无纺布推拿床单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伊采兰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80*190cm*100张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2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一次性枕巾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卡尤德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40*60cm*100张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BB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纯棉白色不开洞治疗巾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喜易居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55*80cm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3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推拿精油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绿芝蓝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9A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4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ABO血型检测试纸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29D">
            <w:pPr>
              <w:tabs>
                <w:tab w:val="left" w:pos="228"/>
              </w:tabs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英科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含试剂盒、冲洗液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C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户外小音箱手提便携式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9F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华宝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充电式，带话筒（用于舞蹈课、形体课及学院活动排练）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9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12英寸音响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充电式，带话筒（用于舞蹈课、中医传统气功课及学院活动排练）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D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翻页笔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激光（红光）（用于学院公开课、说课等活动）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2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小蜜蜂扩音器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蓝牙可充电（用于学院公开课、说课等活动）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7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26E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合计：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87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报价单位（盖章）：</w:t>
            </w:r>
          </w:p>
        </w:tc>
      </w:tr>
    </w:tbl>
    <w:p w14:paraId="254792A2"/>
    <w:p w14:paraId="00E652EF"/>
    <w:p w14:paraId="67704E09">
      <w:pPr>
        <w:numPr>
          <w:ilvl w:val="0"/>
          <w:numId w:val="0"/>
        </w:numP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84B5A3-FE44-4A75-8772-8C84ACFD9E2B}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6ABA55-E364-41FF-8231-B3523DD663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54C782-485D-4151-83EB-A25F52FF9E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83B0A"/>
    <w:rsid w:val="0D1B16BD"/>
    <w:rsid w:val="13AE44D6"/>
    <w:rsid w:val="36852BE0"/>
    <w:rsid w:val="3B183B0A"/>
    <w:rsid w:val="3B497682"/>
    <w:rsid w:val="3D2F28A7"/>
    <w:rsid w:val="47C70F00"/>
    <w:rsid w:val="5645351A"/>
    <w:rsid w:val="5C2F7584"/>
    <w:rsid w:val="5E333EB5"/>
    <w:rsid w:val="5FF81864"/>
    <w:rsid w:val="6A7908F3"/>
    <w:rsid w:val="76464CFC"/>
    <w:rsid w:val="7E7A5FA8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widowControl/>
      <w:spacing w:after="120" w:line="360" w:lineRule="auto"/>
      <w:ind w:left="420" w:leftChars="200"/>
      <w:jc w:val="left"/>
    </w:pPr>
    <w:rPr>
      <w:rFonts w:ascii="宋体" w:hAnsi="宋体" w:cs="宋体"/>
      <w:kern w:val="0"/>
      <w:sz w:val="24"/>
    </w:rPr>
  </w:style>
  <w:style w:type="paragraph" w:styleId="6">
    <w:name w:val="toc 6"/>
    <w:basedOn w:val="1"/>
    <w:next w:val="1"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6"/>
    <w:qFormat/>
    <w:uiPriority w:val="0"/>
    <w:pPr>
      <w:ind w:firstLine="420" w:firstLineChars="100"/>
    </w:p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  <w:rPr>
      <w:rFonts w:ascii="宋体-18030" w:hAnsi="宋体-18030" w:eastAsia="宋体" w:cs="Ari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1629</Words>
  <Characters>1998</Characters>
  <Lines>0</Lines>
  <Paragraphs>0</Paragraphs>
  <TotalTime>413</TotalTime>
  <ScaleCrop>false</ScaleCrop>
  <LinksUpToDate>false</LinksUpToDate>
  <CharactersWithSpaces>2068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2025-10-16T02:37:00Z</dcterms:created>
  <dc:creator>沈家如</dc:creator>
  <cp:lastModifiedBy>宁婕</cp:lastModifiedBy>
  <dcterms:modified xsi:type="dcterms:W3CDTF">2025-11-06T02:41:52Z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85CC4AA35BCA4D4AA49D4622D648827D_13</vt:lpwstr>
  </property>
  <property fmtid="{D5CDD505-2E9C-101B-9397-08002B2CF9AE}" pid="4" name="KSOTemplateDocerSaveRecord">
    <vt:lpwstr>eyJoZGlkIjoiNGU0ZTZlMWY4OGNjMWVlNDNlMTQ3MDQ1MDgyMjU4OTQiLCJ1c2VySWQiOiIxNTMxOTg1MzYyIn0=</vt:lpwstr>
  </property>
</Properties>
</file>